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A9B" w:rsidRPr="00A166F3" w:rsidRDefault="00341A9B" w:rsidP="00455B48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66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оценки заявок,</w:t>
      </w:r>
    </w:p>
    <w:p w:rsidR="00341A9B" w:rsidRPr="00A166F3" w:rsidRDefault="00341A9B" w:rsidP="00455B48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66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окончательных предложений </w:t>
      </w:r>
    </w:p>
    <w:p w:rsidR="00341A9B" w:rsidRPr="00A166F3" w:rsidRDefault="00341A9B" w:rsidP="00455B48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66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участников закупки и критерий этой оценки</w:t>
      </w:r>
    </w:p>
    <w:p w:rsidR="00341A9B" w:rsidRDefault="00341A9B" w:rsidP="00455B48">
      <w:pPr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341A9B" w:rsidRPr="00A166F3" w:rsidRDefault="00341A9B" w:rsidP="00455B48">
      <w:pPr>
        <w:spacing w:line="360" w:lineRule="atLeast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341A9B" w:rsidRPr="008E5062" w:rsidRDefault="00341A9B" w:rsidP="00341A9B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341A9B" w:rsidRDefault="00F002CC" w:rsidP="00341A9B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Заявки, поданные с</w:t>
      </w:r>
      <w:r w:rsidR="00341A9B" w:rsidRPr="008E506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превышением начальной (</w:t>
      </w:r>
      <w:r w:rsidR="00341A9B" w:rsidRPr="00341A9B"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максимальной) цены контракта </w:t>
      </w:r>
      <w:r w:rsidR="00341A9B" w:rsidRPr="008E5062">
        <w:rPr>
          <w:rFonts w:ascii="Times New Roman" w:eastAsia="Times New Roman" w:hAnsi="Times New Roman"/>
          <w:sz w:val="24"/>
          <w:szCs w:val="24"/>
          <w:lang w:eastAsia="ru-RU"/>
        </w:rPr>
        <w:t xml:space="preserve">отстраняются и не оцениваются. </w:t>
      </w:r>
    </w:p>
    <w:p w:rsidR="004E36EE" w:rsidRPr="001D11A6" w:rsidRDefault="004E36EE" w:rsidP="004E36EE">
      <w:pPr>
        <w:jc w:val="left"/>
        <w:rPr>
          <w:rFonts w:ascii="Times New Roman" w:hAnsi="Times New Roman"/>
          <w:sz w:val="24"/>
          <w:szCs w:val="24"/>
        </w:rPr>
      </w:pPr>
      <w:r w:rsidRPr="001D11A6">
        <w:rPr>
          <w:rFonts w:ascii="Times New Roman" w:hAnsi="Times New Roman"/>
          <w:sz w:val="24"/>
          <w:szCs w:val="24"/>
        </w:rPr>
        <w:t>Критерии оценки:</w:t>
      </w:r>
    </w:p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72"/>
        <w:gridCol w:w="1247"/>
        <w:gridCol w:w="1276"/>
        <w:gridCol w:w="992"/>
        <w:gridCol w:w="1729"/>
        <w:gridCol w:w="2694"/>
      </w:tblGrid>
      <w:tr w:rsidR="004E36EE" w:rsidRPr="001D11A6" w:rsidTr="004E36EE">
        <w:tc>
          <w:tcPr>
            <w:tcW w:w="709" w:type="dxa"/>
            <w:shd w:val="clear" w:color="auto" w:fill="auto"/>
            <w:vAlign w:val="center"/>
          </w:tcPr>
          <w:p w:rsidR="004E36EE" w:rsidRPr="00FC6875" w:rsidRDefault="004E36EE" w:rsidP="00221616">
            <w:pPr>
              <w:jc w:val="center"/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>№</w:t>
            </w:r>
          </w:p>
          <w:p w:rsidR="004E36EE" w:rsidRPr="00FC6875" w:rsidRDefault="004E36EE" w:rsidP="00221616">
            <w:pPr>
              <w:jc w:val="center"/>
              <w:rPr>
                <w:rFonts w:ascii="Times New Roman" w:hAnsi="Times New Roman"/>
                <w:color w:val="333333"/>
              </w:rPr>
            </w:pPr>
            <w:proofErr w:type="gramStart"/>
            <w:r w:rsidRPr="00FC6875">
              <w:rPr>
                <w:rFonts w:ascii="Times New Roman" w:hAnsi="Times New Roman"/>
                <w:color w:val="333333"/>
              </w:rPr>
              <w:t>п</w:t>
            </w:r>
            <w:proofErr w:type="gramEnd"/>
            <w:r w:rsidRPr="00FC6875">
              <w:rPr>
                <w:rFonts w:ascii="Times New Roman" w:hAnsi="Times New Roman"/>
                <w:color w:val="333333"/>
              </w:rPr>
              <w:t>/п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E36EE" w:rsidRPr="00FC6875" w:rsidRDefault="004E36EE" w:rsidP="00221616">
            <w:pPr>
              <w:jc w:val="center"/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>Критерии оценки заявок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E36EE" w:rsidRPr="00FC6875" w:rsidRDefault="004E36EE" w:rsidP="00221616">
            <w:pPr>
              <w:jc w:val="center"/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36EE" w:rsidRPr="00FC6875" w:rsidRDefault="004E36EE" w:rsidP="00221616">
            <w:pPr>
              <w:jc w:val="center"/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>Удельный вес критериев оценки в группе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36EE" w:rsidRPr="00FC6875" w:rsidRDefault="004E36EE" w:rsidP="00221616">
            <w:pPr>
              <w:jc w:val="center"/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>Максимальное количество баллов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E36EE" w:rsidRPr="00FC6875" w:rsidRDefault="004E36EE" w:rsidP="00221616">
            <w:pPr>
              <w:jc w:val="center"/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>Параметры</w:t>
            </w:r>
          </w:p>
          <w:p w:rsidR="004E36EE" w:rsidRPr="00FC6875" w:rsidRDefault="004E36EE" w:rsidP="00221616">
            <w:pPr>
              <w:jc w:val="center"/>
              <w:rPr>
                <w:rFonts w:ascii="Times New Roman" w:hAnsi="Times New Roman"/>
                <w:color w:val="333333"/>
              </w:rPr>
            </w:pPr>
            <w:proofErr w:type="gramStart"/>
            <w:r w:rsidRPr="00FC6875">
              <w:rPr>
                <w:rFonts w:ascii="Times New Roman" w:hAnsi="Times New Roman"/>
                <w:color w:val="333333"/>
              </w:rPr>
              <w:t>критерия</w:t>
            </w:r>
            <w:proofErr w:type="gramEnd"/>
          </w:p>
        </w:tc>
        <w:tc>
          <w:tcPr>
            <w:tcW w:w="2694" w:type="dxa"/>
            <w:shd w:val="clear" w:color="auto" w:fill="auto"/>
            <w:vAlign w:val="center"/>
          </w:tcPr>
          <w:p w:rsidR="004E36EE" w:rsidRPr="00FC6875" w:rsidRDefault="004E36EE" w:rsidP="00221616">
            <w:pPr>
              <w:jc w:val="center"/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>Порядок</w:t>
            </w:r>
          </w:p>
          <w:p w:rsidR="004E36EE" w:rsidRPr="00FC6875" w:rsidRDefault="004E36EE" w:rsidP="00221616">
            <w:pPr>
              <w:jc w:val="center"/>
              <w:rPr>
                <w:rFonts w:ascii="Times New Roman" w:hAnsi="Times New Roman"/>
                <w:color w:val="333333"/>
              </w:rPr>
            </w:pPr>
            <w:proofErr w:type="gramStart"/>
            <w:r w:rsidRPr="00FC6875">
              <w:rPr>
                <w:rFonts w:ascii="Times New Roman" w:hAnsi="Times New Roman"/>
                <w:color w:val="333333"/>
              </w:rPr>
              <w:t>оценки</w:t>
            </w:r>
            <w:proofErr w:type="gramEnd"/>
          </w:p>
        </w:tc>
      </w:tr>
      <w:tr w:rsidR="004E36EE" w:rsidRPr="001D11A6" w:rsidTr="004E36EE">
        <w:tc>
          <w:tcPr>
            <w:tcW w:w="709" w:type="dxa"/>
            <w:shd w:val="clear" w:color="auto" w:fill="auto"/>
            <w:vAlign w:val="center"/>
          </w:tcPr>
          <w:p w:rsidR="004E36EE" w:rsidRPr="00FC6875" w:rsidRDefault="004E36EE" w:rsidP="00221616">
            <w:pPr>
              <w:jc w:val="center"/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E36EE" w:rsidRPr="00FC6875" w:rsidRDefault="004E36EE" w:rsidP="00221616">
            <w:pPr>
              <w:jc w:val="center"/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E36EE" w:rsidRPr="00FC6875" w:rsidRDefault="004E36EE" w:rsidP="00221616">
            <w:pPr>
              <w:jc w:val="center"/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36EE" w:rsidRPr="00FC6875" w:rsidRDefault="004E36EE" w:rsidP="00221616">
            <w:pPr>
              <w:jc w:val="center"/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36EE" w:rsidRPr="00FC6875" w:rsidRDefault="004E36EE" w:rsidP="00221616">
            <w:pPr>
              <w:jc w:val="center"/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>5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E36EE" w:rsidRPr="00FC6875" w:rsidRDefault="004E36EE" w:rsidP="00221616">
            <w:pPr>
              <w:jc w:val="center"/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E36EE" w:rsidRPr="00FC6875" w:rsidRDefault="004E36EE" w:rsidP="00221616">
            <w:pPr>
              <w:jc w:val="center"/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>7</w:t>
            </w:r>
          </w:p>
        </w:tc>
      </w:tr>
      <w:tr w:rsidR="004E36EE" w:rsidRPr="001D11A6" w:rsidTr="004E36EE">
        <w:tc>
          <w:tcPr>
            <w:tcW w:w="709" w:type="dxa"/>
            <w:shd w:val="clear" w:color="auto" w:fill="auto"/>
            <w:vAlign w:val="center"/>
          </w:tcPr>
          <w:p w:rsidR="004E36EE" w:rsidRPr="00FC6875" w:rsidRDefault="004E36EE" w:rsidP="00221616">
            <w:pPr>
              <w:jc w:val="center"/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>1.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E36EE" w:rsidRPr="00FC6875" w:rsidRDefault="004E36EE" w:rsidP="00221616">
            <w:pPr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>Стоимостные:</w:t>
            </w:r>
          </w:p>
          <w:p w:rsidR="004E36EE" w:rsidRPr="00FC6875" w:rsidRDefault="004E36EE" w:rsidP="00221616">
            <w:pPr>
              <w:contextualSpacing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4E36EE" w:rsidRPr="00FC6875" w:rsidRDefault="004E36EE" w:rsidP="00221616">
            <w:pPr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7</w:t>
            </w:r>
            <w:r w:rsidRPr="00FC6875">
              <w:rPr>
                <w:rFonts w:ascii="Times New Roman" w:hAnsi="Times New Roman"/>
                <w:color w:val="333333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36EE" w:rsidRPr="00FC6875" w:rsidRDefault="004E36EE" w:rsidP="00221616">
            <w:pPr>
              <w:contextualSpacing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E36EE" w:rsidRPr="00FC6875" w:rsidRDefault="004E36EE" w:rsidP="00221616">
            <w:pPr>
              <w:contextualSpacing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729" w:type="dxa"/>
            <w:shd w:val="clear" w:color="auto" w:fill="auto"/>
            <w:vAlign w:val="bottom"/>
          </w:tcPr>
          <w:p w:rsidR="004E36EE" w:rsidRPr="00FC6875" w:rsidRDefault="004E36EE" w:rsidP="00221616">
            <w:pPr>
              <w:contextualSpacing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4E36EE" w:rsidRPr="00FC6875" w:rsidRDefault="004E36EE" w:rsidP="00221616">
            <w:pPr>
              <w:contextualSpacing/>
              <w:rPr>
                <w:rFonts w:ascii="Times New Roman" w:hAnsi="Times New Roman"/>
                <w:color w:val="333333"/>
              </w:rPr>
            </w:pPr>
          </w:p>
        </w:tc>
      </w:tr>
      <w:tr w:rsidR="004E36EE" w:rsidRPr="001D11A6" w:rsidTr="004E36EE">
        <w:tc>
          <w:tcPr>
            <w:tcW w:w="709" w:type="dxa"/>
            <w:shd w:val="clear" w:color="auto" w:fill="auto"/>
            <w:vAlign w:val="center"/>
          </w:tcPr>
          <w:p w:rsidR="004E36EE" w:rsidRPr="00FC6875" w:rsidRDefault="004E36EE" w:rsidP="00221616">
            <w:pPr>
              <w:jc w:val="center"/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>1.1.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E36EE" w:rsidRPr="00FC6875" w:rsidRDefault="004E36EE" w:rsidP="00221616">
            <w:pPr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>Цена контракта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E36EE" w:rsidRPr="00FC6875" w:rsidRDefault="004E36EE" w:rsidP="00221616">
            <w:pPr>
              <w:contextualSpacing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E36EE" w:rsidRPr="00FC6875" w:rsidRDefault="004E36EE" w:rsidP="00221616">
            <w:pPr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100</w:t>
            </w:r>
            <w:r w:rsidRPr="00FC6875">
              <w:rPr>
                <w:rFonts w:ascii="Times New Roman" w:hAnsi="Times New Roman"/>
                <w:color w:val="333333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36EE" w:rsidRPr="00FC6875" w:rsidRDefault="004E36EE" w:rsidP="00221616">
            <w:pPr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100</w:t>
            </w:r>
          </w:p>
        </w:tc>
        <w:tc>
          <w:tcPr>
            <w:tcW w:w="1729" w:type="dxa"/>
            <w:shd w:val="clear" w:color="auto" w:fill="auto"/>
            <w:vAlign w:val="bottom"/>
          </w:tcPr>
          <w:p w:rsidR="004E36EE" w:rsidRPr="00FC6875" w:rsidRDefault="004E36EE" w:rsidP="00221616">
            <w:pPr>
              <w:contextualSpacing/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>Цена, предлагаемая участником закупки,</w:t>
            </w:r>
          </w:p>
          <w:p w:rsidR="004E36EE" w:rsidRPr="00FC6875" w:rsidRDefault="004E36EE" w:rsidP="00221616">
            <w:pPr>
              <w:contextualSpacing/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>Руб. ПМР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4E36EE" w:rsidRPr="00FC6875" w:rsidRDefault="004E36EE" w:rsidP="00221616">
            <w:pPr>
              <w:contextualSpacing/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 xml:space="preserve">Наибольшее количество баллов присваивается </w:t>
            </w:r>
            <w:proofErr w:type="gramStart"/>
            <w:r w:rsidRPr="00FC6875">
              <w:rPr>
                <w:rFonts w:ascii="Times New Roman" w:hAnsi="Times New Roman"/>
                <w:color w:val="333333"/>
              </w:rPr>
              <w:t>предложению  с</w:t>
            </w:r>
            <w:proofErr w:type="gramEnd"/>
            <w:r w:rsidRPr="00FC6875">
              <w:rPr>
                <w:rFonts w:ascii="Times New Roman" w:hAnsi="Times New Roman"/>
                <w:color w:val="333333"/>
              </w:rPr>
              <w:t xml:space="preserve"> наименьшей ценой</w:t>
            </w:r>
          </w:p>
        </w:tc>
      </w:tr>
      <w:tr w:rsidR="004E36EE" w:rsidRPr="001D11A6" w:rsidTr="004E36EE">
        <w:tc>
          <w:tcPr>
            <w:tcW w:w="709" w:type="dxa"/>
            <w:shd w:val="clear" w:color="auto" w:fill="auto"/>
            <w:vAlign w:val="center"/>
          </w:tcPr>
          <w:p w:rsidR="004E36EE" w:rsidRPr="00FC6875" w:rsidRDefault="004E36EE" w:rsidP="00221616">
            <w:pPr>
              <w:jc w:val="center"/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>2.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E36EE" w:rsidRPr="00FC6875" w:rsidRDefault="004E36EE" w:rsidP="00221616">
            <w:pPr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>Не стоимостные: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E36EE" w:rsidRPr="00FC6875" w:rsidRDefault="004E36EE" w:rsidP="00221616">
            <w:pPr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30%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36EE" w:rsidRPr="00FC6875" w:rsidRDefault="004E36EE" w:rsidP="00221616">
            <w:pPr>
              <w:contextualSpacing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E36EE" w:rsidRPr="00FC6875" w:rsidRDefault="004E36EE" w:rsidP="00221616">
            <w:pPr>
              <w:contextualSpacing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729" w:type="dxa"/>
            <w:shd w:val="clear" w:color="auto" w:fill="auto"/>
          </w:tcPr>
          <w:p w:rsidR="004E36EE" w:rsidRPr="00FC6875" w:rsidRDefault="004E36EE" w:rsidP="00221616">
            <w:pPr>
              <w:contextualSpacing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694" w:type="dxa"/>
            <w:shd w:val="clear" w:color="auto" w:fill="auto"/>
          </w:tcPr>
          <w:p w:rsidR="004E36EE" w:rsidRPr="00FC6875" w:rsidRDefault="004E36EE" w:rsidP="00221616">
            <w:pPr>
              <w:contextualSpacing/>
              <w:rPr>
                <w:rFonts w:ascii="Times New Roman" w:hAnsi="Times New Roman"/>
                <w:color w:val="333333"/>
              </w:rPr>
            </w:pPr>
          </w:p>
        </w:tc>
      </w:tr>
      <w:tr w:rsidR="004E36EE" w:rsidRPr="001D11A6" w:rsidTr="004E36EE">
        <w:tc>
          <w:tcPr>
            <w:tcW w:w="709" w:type="dxa"/>
            <w:shd w:val="clear" w:color="auto" w:fill="auto"/>
            <w:vAlign w:val="center"/>
          </w:tcPr>
          <w:p w:rsidR="004E36EE" w:rsidRPr="00FC6875" w:rsidRDefault="004E36EE" w:rsidP="00221616">
            <w:pPr>
              <w:jc w:val="center"/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>2.1.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E36EE" w:rsidRPr="00FC6875" w:rsidRDefault="004E36EE" w:rsidP="004E36EE">
            <w:pPr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 xml:space="preserve">Качественные </w:t>
            </w:r>
          </w:p>
          <w:p w:rsidR="004E36EE" w:rsidRPr="00FC6875" w:rsidRDefault="004E36EE" w:rsidP="00221616">
            <w:pPr>
              <w:rPr>
                <w:rFonts w:ascii="Times New Roman" w:hAnsi="Times New Roman"/>
                <w:color w:val="333333"/>
              </w:rPr>
            </w:pPr>
            <w:proofErr w:type="gramStart"/>
            <w:r w:rsidRPr="00FC6875">
              <w:rPr>
                <w:rFonts w:ascii="Times New Roman" w:hAnsi="Times New Roman"/>
                <w:color w:val="333333"/>
              </w:rPr>
              <w:t>характеристики</w:t>
            </w:r>
            <w:proofErr w:type="gramEnd"/>
            <w:r w:rsidRPr="00FC6875">
              <w:rPr>
                <w:rFonts w:ascii="Times New Roman" w:hAnsi="Times New Roman"/>
                <w:color w:val="333333"/>
              </w:rPr>
              <w:t xml:space="preserve"> объекта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E36EE" w:rsidRPr="00FC6875" w:rsidRDefault="004E36EE" w:rsidP="00221616">
            <w:pPr>
              <w:contextualSpacing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E36EE" w:rsidRPr="00FC6875" w:rsidRDefault="004E36EE" w:rsidP="00221616">
            <w:pPr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40</w:t>
            </w:r>
            <w:r>
              <w:rPr>
                <w:rFonts w:ascii="Times New Roman" w:hAnsi="Times New Roman"/>
                <w:color w:val="333333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36EE" w:rsidRPr="00FC6875" w:rsidRDefault="004E36EE" w:rsidP="00221616">
            <w:pPr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40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E36EE" w:rsidRPr="00FC6875" w:rsidRDefault="004E36EE" w:rsidP="00221616">
            <w:pPr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537B5A">
              <w:rPr>
                <w:rFonts w:ascii="Times New Roman" w:hAnsi="Times New Roman"/>
                <w:color w:val="333333"/>
              </w:rPr>
              <w:t>Качество товара должно отвечать необходимым характеристикам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E36EE" w:rsidRPr="00FC6875" w:rsidRDefault="004E36EE" w:rsidP="00221616">
            <w:pPr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>Количество баллов определяется как среднее арифметическое оценок (в баллах) всех членов комиссии</w:t>
            </w:r>
          </w:p>
        </w:tc>
      </w:tr>
      <w:tr w:rsidR="004E36EE" w:rsidRPr="001D11A6" w:rsidTr="004E36EE">
        <w:trPr>
          <w:trHeight w:val="1883"/>
        </w:trPr>
        <w:tc>
          <w:tcPr>
            <w:tcW w:w="709" w:type="dxa"/>
            <w:shd w:val="clear" w:color="auto" w:fill="auto"/>
            <w:vAlign w:val="center"/>
          </w:tcPr>
          <w:p w:rsidR="004E36EE" w:rsidRPr="00FC6875" w:rsidRDefault="004E36EE" w:rsidP="004E36EE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2.2.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E36EE" w:rsidRPr="00FC6875" w:rsidRDefault="004E36EE" w:rsidP="004E36EE">
            <w:pPr>
              <w:rPr>
                <w:rFonts w:ascii="Times New Roman" w:hAnsi="Times New Roman"/>
                <w:color w:val="333333"/>
              </w:rPr>
            </w:pPr>
            <w:r w:rsidRPr="00CB3425">
              <w:rPr>
                <w:rFonts w:ascii="Times New Roman" w:hAnsi="Times New Roman"/>
                <w:sz w:val="24"/>
                <w:szCs w:val="24"/>
              </w:rPr>
              <w:t>Наличие транспортных средств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E36EE" w:rsidRPr="00FC6875" w:rsidRDefault="004E36EE" w:rsidP="004E36EE">
            <w:pPr>
              <w:contextualSpacing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E36EE" w:rsidRDefault="004E36EE" w:rsidP="004E36EE">
            <w:pPr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30%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36EE" w:rsidRDefault="004E36EE" w:rsidP="004E36EE">
            <w:pPr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30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E36EE" w:rsidRPr="00537B5A" w:rsidRDefault="004E36EE" w:rsidP="004E36EE">
            <w:pPr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Количество транспортных средств на балансе, для обеспечения доставки объекта закупки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E36EE" w:rsidRPr="00FC6875" w:rsidRDefault="004E36EE" w:rsidP="004E36EE">
            <w:pPr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>Количество баллов определяется как среднее арифметическое оценок (в баллах) всех членов комиссии</w:t>
            </w:r>
          </w:p>
        </w:tc>
      </w:tr>
      <w:tr w:rsidR="004E36EE" w:rsidRPr="001D11A6" w:rsidTr="004E36EE">
        <w:tc>
          <w:tcPr>
            <w:tcW w:w="709" w:type="dxa"/>
            <w:shd w:val="clear" w:color="auto" w:fill="auto"/>
            <w:vAlign w:val="center"/>
          </w:tcPr>
          <w:p w:rsidR="004E36EE" w:rsidRPr="00FC6875" w:rsidRDefault="004E36EE" w:rsidP="004E36EE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2.</w:t>
            </w:r>
            <w:r>
              <w:rPr>
                <w:rFonts w:ascii="Times New Roman" w:hAnsi="Times New Roman"/>
                <w:color w:val="333333"/>
              </w:rPr>
              <w:t>3</w:t>
            </w:r>
            <w:r>
              <w:rPr>
                <w:rFonts w:ascii="Times New Roman" w:hAnsi="Times New Roman"/>
                <w:color w:val="333333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E36EE" w:rsidRPr="00FC6875" w:rsidRDefault="004E36EE" w:rsidP="004E36EE">
            <w:pPr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Опыт работы и д</w:t>
            </w:r>
            <w:r>
              <w:rPr>
                <w:rFonts w:ascii="Times New Roman" w:hAnsi="Times New Roman"/>
                <w:color w:val="333333"/>
              </w:rPr>
              <w:t>еловая репутация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E36EE" w:rsidRPr="00FC6875" w:rsidRDefault="004E36EE" w:rsidP="004E36EE">
            <w:pPr>
              <w:contextualSpacing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E36EE" w:rsidRPr="00FC6875" w:rsidRDefault="004E36EE" w:rsidP="004E36EE">
            <w:pPr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3</w:t>
            </w:r>
            <w:r>
              <w:rPr>
                <w:rFonts w:ascii="Times New Roman" w:hAnsi="Times New Roman"/>
                <w:color w:val="333333"/>
              </w:rPr>
              <w:t>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36EE" w:rsidRPr="00FC6875" w:rsidRDefault="004E36EE" w:rsidP="004E36EE">
            <w:pPr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30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E36EE" w:rsidRPr="00FC6875" w:rsidRDefault="004E36EE" w:rsidP="004E36EE">
            <w:pPr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Деловая репутация участника закупки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E36EE" w:rsidRPr="00FC6875" w:rsidRDefault="004E36EE" w:rsidP="004E36EE">
            <w:pPr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>Количество баллов определяется как среднее арифметическое оценок (в баллах) всех членов комиссии</w:t>
            </w:r>
          </w:p>
        </w:tc>
      </w:tr>
    </w:tbl>
    <w:p w:rsidR="004E36EE" w:rsidRDefault="004E36EE" w:rsidP="004E36EE"/>
    <w:p w:rsidR="004E36EE" w:rsidRDefault="004E36EE" w:rsidP="004E36EE"/>
    <w:p w:rsidR="00962DBC" w:rsidRDefault="00962DBC">
      <w:bookmarkStart w:id="0" w:name="_GoBack"/>
      <w:bookmarkEnd w:id="0"/>
    </w:p>
    <w:sectPr w:rsidR="00962DBC" w:rsidSect="0030205C">
      <w:pgSz w:w="12240" w:h="15840" w:code="1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9B"/>
    <w:rsid w:val="001278EC"/>
    <w:rsid w:val="00341A9B"/>
    <w:rsid w:val="00455B48"/>
    <w:rsid w:val="004E36EE"/>
    <w:rsid w:val="0084761B"/>
    <w:rsid w:val="00877ABB"/>
    <w:rsid w:val="00962DBC"/>
    <w:rsid w:val="00D4737E"/>
    <w:rsid w:val="00F0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B2DC4-9A77-4E0D-ADC2-E04ACE26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A9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</cp:lastModifiedBy>
  <cp:revision>3</cp:revision>
  <dcterms:created xsi:type="dcterms:W3CDTF">2021-05-18T11:16:00Z</dcterms:created>
  <dcterms:modified xsi:type="dcterms:W3CDTF">2021-06-09T07:10:00Z</dcterms:modified>
</cp:coreProperties>
</file>